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022A9FF1" w:rsidR="00C72A20" w:rsidRPr="007E6E04" w:rsidRDefault="006A7B37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E6E04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7E6E04" w:rsidRPr="007E6E04">
        <w:rPr>
          <w:rFonts w:ascii="Times New Roman" w:hAnsi="Times New Roman" w:cs="Times New Roman"/>
          <w:b/>
          <w:sz w:val="24"/>
          <w:szCs w:val="24"/>
        </w:rPr>
        <w:t>8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7E6E04">
        <w:rPr>
          <w:rFonts w:ascii="Times New Roman" w:hAnsi="Times New Roman" w:cs="Times New Roman"/>
          <w:b/>
          <w:sz w:val="24"/>
          <w:szCs w:val="24"/>
        </w:rPr>
        <w:t>–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6E04" w:rsidRPr="007E6E04">
        <w:rPr>
          <w:rFonts w:ascii="Times New Roman" w:hAnsi="Times New Roman" w:cs="Times New Roman"/>
          <w:b/>
          <w:sz w:val="24"/>
          <w:szCs w:val="24"/>
        </w:rPr>
        <w:t xml:space="preserve">Analizator składu ciała – </w:t>
      </w:r>
      <w:r w:rsidR="007E6E04" w:rsidRPr="00FE28FF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</w:p>
    <w:p w14:paraId="6CC86154" w14:textId="7AA3BEB9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A22E5C" w:rsidRPr="00D27788" w14:paraId="6D4D7A58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19BCDD" w14:textId="77777777" w:rsidR="00A22E5C" w:rsidRPr="007F30A7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F3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D6F41F4" w14:textId="77777777" w:rsidR="00A22E5C" w:rsidRPr="007F30A7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F3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41F50D" w14:textId="77777777" w:rsidR="00A22E5C" w:rsidRPr="007F30A7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F3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62AB2C" w14:textId="77777777" w:rsidR="00A22E5C" w:rsidRPr="007F30A7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F30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A22E5C" w:rsidRPr="00D27788" w14:paraId="35B234E5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671F" w14:textId="77777777" w:rsidR="00A22E5C" w:rsidRPr="00D27788" w:rsidRDefault="00A22E5C" w:rsidP="00A22E5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F27E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AAA1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E10A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22E5C" w:rsidRPr="00D27788" w14:paraId="33CB724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FD33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45A3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Elektroniczna waga z analizą składu ciała</w:t>
            </w:r>
          </w:p>
          <w:p w14:paraId="7E35565B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D02D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694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22E5C" w:rsidRPr="00D27788" w14:paraId="0F3B129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F592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AB78" w14:textId="77777777" w:rsidR="00A22E5C" w:rsidRPr="00D27788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 składu ciała uwzględniająca min. zawartość wody, tłuszczu, BMI, masę pacjenta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F4BB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977B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22E5C" w:rsidRPr="00D27788" w14:paraId="25FF2F4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FA94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E3CC" w14:textId="77777777" w:rsidR="00A22E5C" w:rsidRPr="00D27788" w:rsidRDefault="00A22E5C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Dostosowanie pomiaru do indywidualnych cech pacjenta takich jak min.: typ sylwetki, wiek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CF64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17B4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22E5C" w:rsidRPr="00D27788" w14:paraId="4D3EBE6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9D4B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75F5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Zintegrowany wzrostomierz</w:t>
            </w:r>
          </w:p>
          <w:p w14:paraId="3D3032AB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9D96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9109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22E5C" w:rsidRPr="00D27788" w14:paraId="26B2CCE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DE09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0C0F" w14:textId="77777777" w:rsidR="00A22E5C" w:rsidRPr="00D27788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Drukarka termiczna umożliwiająca drukowanie wyników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80FA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D562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3195027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35AE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E7F2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Maksymalne obciążenie ≥300 kg</w:t>
            </w:r>
          </w:p>
          <w:p w14:paraId="365413AD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7EB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492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A22E5C" w:rsidRPr="00D27788" w14:paraId="359FB9C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006D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8193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Wyświetlacz LCD</w:t>
            </w:r>
          </w:p>
          <w:p w14:paraId="085623FA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E125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328B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62AFC2C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61AE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E825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Zasilanie: bateryjne i sieciowe</w:t>
            </w:r>
          </w:p>
          <w:p w14:paraId="48FE2302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D28D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485B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16087C5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C9C7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F97D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Platforma antypoślizgowa</w:t>
            </w:r>
          </w:p>
          <w:p w14:paraId="63D99D93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F8C7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C51B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438391A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0625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2E6" w14:textId="77777777" w:rsidR="00A22E5C" w:rsidRPr="00D27788" w:rsidRDefault="00A22E5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Gumowe stopki umożliwiające regulację poziomu platformy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0C40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E644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76F0364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6A11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E311" w14:textId="77777777" w:rsidR="00A22E5C" w:rsidRPr="00D27788" w:rsidRDefault="00A22E5C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Interfejs umożliwiający podłączenie drukarki oraz przesyłanie danych do komputera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FBAA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5F3B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420F8A6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F9B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70F6" w14:textId="77777777" w:rsidR="00A22E5C" w:rsidRPr="00D27788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umożliwiająca zamrożenie wartości pomiaru na wyświetlaczu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4664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2692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402E236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6ED2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6B4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automatycznego wyłączania</w:t>
            </w:r>
          </w:p>
          <w:p w14:paraId="4E746859" w14:textId="77777777" w:rsidR="007F30A7" w:rsidRPr="00D27788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F40C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68C4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6DCCA4F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3975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D81A" w14:textId="77777777" w:rsidR="00A22E5C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posiadające rolki transportowe</w:t>
            </w:r>
          </w:p>
          <w:p w14:paraId="67331910" w14:textId="77777777" w:rsidR="007F30A7" w:rsidRDefault="007F30A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79AB" w14:textId="77777777" w:rsidR="00A22E5C" w:rsidRPr="00D27788" w:rsidRDefault="00A22E5C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5C75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2E5C" w:rsidRPr="00D27788" w14:paraId="6D67F88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1F07" w14:textId="77777777" w:rsidR="00A22E5C" w:rsidRPr="00D27788" w:rsidRDefault="00A22E5C" w:rsidP="00A22E5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EF1E" w14:textId="77777777" w:rsidR="007F30A7" w:rsidRDefault="00A22E5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0B24">
              <w:rPr>
                <w:rFonts w:ascii="Times New Roman" w:hAnsi="Times New Roman" w:cs="Times New Roman"/>
              </w:rPr>
              <w:t>Ważne świadectwo legalizacji</w:t>
            </w:r>
          </w:p>
          <w:p w14:paraId="23CD3479" w14:textId="17D1CC6D" w:rsidR="00E00B24" w:rsidRPr="00E00B24" w:rsidRDefault="00E00B2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D323" w14:textId="77777777" w:rsidR="00A22E5C" w:rsidRPr="00E00B24" w:rsidRDefault="00A22E5C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9CA2" w14:textId="77777777" w:rsidR="00A22E5C" w:rsidRPr="00D27788" w:rsidRDefault="00A22E5C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8B60851" w14:textId="77777777" w:rsidR="00A22E5C" w:rsidRPr="00557445" w:rsidRDefault="00A22E5C" w:rsidP="00A22E5C">
      <w:pPr>
        <w:rPr>
          <w:rFonts w:ascii="Times New Roman" w:hAnsi="Times New Roman" w:cs="Times New Roman"/>
          <w:b/>
          <w:u w:val="single"/>
        </w:rPr>
      </w:pPr>
    </w:p>
    <w:p w14:paraId="7FE0506C" w14:textId="77777777" w:rsidR="00E00B24" w:rsidRPr="00E00B24" w:rsidRDefault="00E00B24" w:rsidP="00E00B24">
      <w:pPr>
        <w:rPr>
          <w:rFonts w:ascii="Times New Roman" w:hAnsi="Times New Roman" w:cs="Times New Roman"/>
          <w:b/>
          <w:u w:val="single"/>
        </w:rPr>
      </w:pPr>
      <w:r w:rsidRPr="00E00B24">
        <w:rPr>
          <w:rFonts w:ascii="Times New Roman" w:hAnsi="Times New Roman" w:cs="Times New Roman"/>
          <w:b/>
          <w:u w:val="single"/>
        </w:rPr>
        <w:t>* Potwierdzenie parametrów technicznych dot. tylko poz. 2-15, parametry z poz. 1,16 będą sprawdzane przy dostawie</w:t>
      </w:r>
    </w:p>
    <w:p w14:paraId="1699417C" w14:textId="77777777" w:rsidR="00E00B24" w:rsidRDefault="00E00B24" w:rsidP="00557445">
      <w:pPr>
        <w:rPr>
          <w:rFonts w:ascii="Times New Roman" w:hAnsi="Times New Roman" w:cs="Times New Roman"/>
          <w:i/>
          <w:iCs/>
          <w:u w:val="single"/>
        </w:rPr>
      </w:pPr>
    </w:p>
    <w:p w14:paraId="4C86C23F" w14:textId="0727A2B2" w:rsidR="00557445" w:rsidRPr="00557445" w:rsidRDefault="00557445" w:rsidP="00557445">
      <w:pPr>
        <w:rPr>
          <w:rFonts w:ascii="Times New Roman" w:hAnsi="Times New Roman" w:cs="Times New Roman"/>
          <w:i/>
          <w:iCs/>
          <w:u w:val="single"/>
        </w:rPr>
      </w:pPr>
      <w:r w:rsidRPr="00557445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0757862">
    <w:abstractNumId w:val="4"/>
  </w:num>
  <w:num w:numId="2" w16cid:durableId="2137331897">
    <w:abstractNumId w:val="1"/>
  </w:num>
  <w:num w:numId="3" w16cid:durableId="263461644">
    <w:abstractNumId w:val="13"/>
  </w:num>
  <w:num w:numId="4" w16cid:durableId="175775676">
    <w:abstractNumId w:val="5"/>
  </w:num>
  <w:num w:numId="5" w16cid:durableId="975379600">
    <w:abstractNumId w:val="2"/>
  </w:num>
  <w:num w:numId="6" w16cid:durableId="1302492599">
    <w:abstractNumId w:val="15"/>
  </w:num>
  <w:num w:numId="7" w16cid:durableId="186411642">
    <w:abstractNumId w:val="11"/>
  </w:num>
  <w:num w:numId="8" w16cid:durableId="347101738">
    <w:abstractNumId w:val="3"/>
  </w:num>
  <w:num w:numId="9" w16cid:durableId="860555655">
    <w:abstractNumId w:val="9"/>
  </w:num>
  <w:num w:numId="10" w16cid:durableId="1536306685">
    <w:abstractNumId w:val="0"/>
  </w:num>
  <w:num w:numId="11" w16cid:durableId="1926498018">
    <w:abstractNumId w:val="7"/>
  </w:num>
  <w:num w:numId="12" w16cid:durableId="831524159">
    <w:abstractNumId w:val="12"/>
  </w:num>
  <w:num w:numId="13" w16cid:durableId="612632554">
    <w:abstractNumId w:val="6"/>
  </w:num>
  <w:num w:numId="14" w16cid:durableId="1298678482">
    <w:abstractNumId w:val="10"/>
  </w:num>
  <w:num w:numId="15" w16cid:durableId="1151946570">
    <w:abstractNumId w:val="8"/>
  </w:num>
  <w:num w:numId="16" w16cid:durableId="2042939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34759"/>
    <w:rsid w:val="000530DF"/>
    <w:rsid w:val="00056B81"/>
    <w:rsid w:val="00060BC1"/>
    <w:rsid w:val="00061225"/>
    <w:rsid w:val="00090F87"/>
    <w:rsid w:val="000B2842"/>
    <w:rsid w:val="000B4932"/>
    <w:rsid w:val="000D5E79"/>
    <w:rsid w:val="000E3EEC"/>
    <w:rsid w:val="000E7BB8"/>
    <w:rsid w:val="00135132"/>
    <w:rsid w:val="0014561F"/>
    <w:rsid w:val="00145F12"/>
    <w:rsid w:val="00151C4A"/>
    <w:rsid w:val="001678E2"/>
    <w:rsid w:val="001C470E"/>
    <w:rsid w:val="001F2DCE"/>
    <w:rsid w:val="001F6851"/>
    <w:rsid w:val="00200F93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10CCB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E2DA8"/>
    <w:rsid w:val="004E4384"/>
    <w:rsid w:val="004F6FEB"/>
    <w:rsid w:val="00510810"/>
    <w:rsid w:val="0052670D"/>
    <w:rsid w:val="005411F5"/>
    <w:rsid w:val="0055744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7F30A7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8F231B"/>
    <w:rsid w:val="009137F9"/>
    <w:rsid w:val="0091387D"/>
    <w:rsid w:val="00922BFD"/>
    <w:rsid w:val="00967949"/>
    <w:rsid w:val="009831BB"/>
    <w:rsid w:val="009A7BC4"/>
    <w:rsid w:val="009E1FBA"/>
    <w:rsid w:val="00A011CC"/>
    <w:rsid w:val="00A22CDE"/>
    <w:rsid w:val="00A22E5C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65354"/>
    <w:rsid w:val="00C72A20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0B24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222D1"/>
    <w:rsid w:val="00F32711"/>
    <w:rsid w:val="00F43B89"/>
    <w:rsid w:val="00F934A0"/>
    <w:rsid w:val="00F9619D"/>
    <w:rsid w:val="00FA1C09"/>
    <w:rsid w:val="00FB4C7A"/>
    <w:rsid w:val="00FE28FF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2024-08-22T19:44:00Z</dcterms:created>
  <dcterms:modified xsi:type="dcterms:W3CDTF">2024-08-26T09:08:00Z</dcterms:modified>
</cp:coreProperties>
</file>